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9" w:rsidRPr="00CA4C1B" w:rsidRDefault="00AC0279" w:rsidP="00AC0279">
      <w:pPr>
        <w:autoSpaceDE w:val="0"/>
        <w:autoSpaceDN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CA4C1B">
        <w:rPr>
          <w:rFonts w:ascii="Times New Roman" w:eastAsiaTheme="minorEastAsia" w:hAnsi="Times New Roman" w:cs="Times New Roman"/>
          <w:b/>
          <w:bCs/>
          <w:lang w:eastAsia="ru-RU"/>
        </w:rPr>
        <w:t>Сообщение</w:t>
      </w:r>
    </w:p>
    <w:p w:rsidR="00AC0279" w:rsidRPr="00CA4C1B" w:rsidRDefault="00CA4C1B" w:rsidP="009F6099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bookmarkStart w:id="0" w:name="_GoBack"/>
      <w:bookmarkEnd w:id="0"/>
      <w:r w:rsidRPr="00CA4C1B">
        <w:rPr>
          <w:rFonts w:ascii="Times New Roman" w:eastAsiaTheme="minorEastAsia" w:hAnsi="Times New Roman" w:cs="Times New Roman"/>
          <w:b/>
          <w:bCs/>
          <w:lang w:eastAsia="ru-RU"/>
        </w:rPr>
        <w:t xml:space="preserve">Выплаченные </w:t>
      </w:r>
      <w:r w:rsidRPr="00CA4C1B">
        <w:rPr>
          <w:rFonts w:ascii="Times New Roman" w:hAnsi="Times New Roman" w:cs="Times New Roman"/>
          <w:b/>
        </w:rPr>
        <w:t>доходы или иные выплаты, причитающиеся владельцам ценных бумаг эмитента</w:t>
      </w:r>
    </w:p>
    <w:p w:rsidR="009F6099" w:rsidRPr="00AC0279" w:rsidRDefault="009F6099" w:rsidP="009F6099">
      <w:pPr>
        <w:autoSpaceDE w:val="0"/>
        <w:autoSpaceDN w:val="0"/>
        <w:spacing w:after="0" w:line="240" w:lineRule="auto"/>
        <w:ind w:left="1134" w:right="113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6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14"/>
        <w:gridCol w:w="5046"/>
      </w:tblGrid>
      <w:tr w:rsidR="00AC0279" w:rsidRPr="00AC0279" w:rsidTr="006F4CBB">
        <w:trPr>
          <w:cantSplit/>
        </w:trPr>
        <w:tc>
          <w:tcPr>
            <w:tcW w:w="10660" w:type="dxa"/>
            <w:gridSpan w:val="2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AC0279" w:rsidRPr="00AC0279" w:rsidRDefault="009F6099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СмартФакт</w:t>
            </w:r>
            <w:proofErr w:type="spellEnd"/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7D224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5046" w:type="dxa"/>
          </w:tcPr>
          <w:p w:rsidR="00AC0279" w:rsidRPr="00AC0279" w:rsidRDefault="00E0549A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125375</w:t>
            </w: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город Москва,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пер. Большой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Гнездниковский</w:t>
            </w:r>
            <w:proofErr w:type="spellEnd"/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1, стр. 2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7D224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сновной государственный регистрационный номер (О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ГРН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эмитента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046" w:type="dxa"/>
          </w:tcPr>
          <w:p w:rsidR="00AC0279" w:rsidRPr="00AC0279" w:rsidRDefault="007D2248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7746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711958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эмитента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046" w:type="dxa"/>
          </w:tcPr>
          <w:p w:rsidR="00AC0279" w:rsidRPr="00AC0279" w:rsidRDefault="00D0400C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77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07837251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D040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Уникальный код эмитента, присвоенный 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Банком России</w:t>
            </w:r>
          </w:p>
        </w:tc>
        <w:tc>
          <w:tcPr>
            <w:tcW w:w="5046" w:type="dxa"/>
          </w:tcPr>
          <w:p w:rsidR="00AC0279" w:rsidRPr="00AC0279" w:rsidRDefault="00D0400C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102-L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AC0279" w:rsidRPr="00AB3E22" w:rsidRDefault="00DD7C01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7" w:history="1">
              <w:r w:rsidR="00AB3E22" w:rsidRPr="00AB3E22">
                <w:rPr>
                  <w:rStyle w:val="a5"/>
                  <w:rFonts w:ascii="Times New Roman" w:hAnsi="Times New Roman" w:cs="Times New Roman"/>
                  <w:i/>
                </w:rPr>
                <w:t>https://www.e-disclosure.ru/portal/company.aspx?id=38820</w:t>
              </w:r>
            </w:hyperlink>
            <w:r w:rsidR="00AB3E22" w:rsidRPr="00AB3E2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D040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046" w:type="dxa"/>
          </w:tcPr>
          <w:p w:rsidR="00AC0279" w:rsidRPr="00D0400C" w:rsidRDefault="00AB3E22" w:rsidP="008D388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640D6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D0400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8D388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  <w:r w:rsidR="00D0400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.202</w:t>
            </w:r>
            <w:r w:rsidR="008D388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</w:tbl>
    <w:p w:rsidR="00AC0279" w:rsidRPr="00AC0279" w:rsidRDefault="00AC0279" w:rsidP="00AC0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59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99"/>
      </w:tblGrid>
      <w:tr w:rsidR="00AC0279" w:rsidRPr="00AC0279" w:rsidTr="00256C97">
        <w:tc>
          <w:tcPr>
            <w:tcW w:w="10599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AC0279" w:rsidRPr="00AC0279" w:rsidTr="00256C97">
        <w:tc>
          <w:tcPr>
            <w:tcW w:w="10599" w:type="dxa"/>
          </w:tcPr>
          <w:p w:rsidR="00815C49" w:rsidRPr="00D24016" w:rsidRDefault="00815C49" w:rsidP="00815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</w:pPr>
            <w:proofErr w:type="gramStart"/>
            <w:r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640D69" w:rsidRPr="00E2346E">
              <w:rPr>
                <w:rFonts w:ascii="Times New Roman" w:hAnsi="Times New Roman" w:cs="Times New Roman"/>
              </w:rPr>
              <w:t>идентификационные признаки ценных бумаг, по которым выплачены доходы и (или) осуществлены иные выплаты, причитающиеся их владельцам</w:t>
            </w:r>
            <w:r w:rsidRPr="00D24016">
              <w:rPr>
                <w:rFonts w:ascii="Times New Roman" w:hAnsi="Times New Roman" w:cs="Times New Roman"/>
              </w:rPr>
              <w:t xml:space="preserve">: </w:t>
            </w:r>
            <w:r w:rsidR="007A077A" w:rsidRPr="00C87702">
              <w:rPr>
                <w:rFonts w:ascii="Times New Roman" w:eastAsia="Times New Roman" w:hAnsi="Times New Roman" w:cs="Times New Roman"/>
                <w:b/>
                <w:i/>
              </w:rPr>
              <w:t>биржевые облигации процентные неконвертируемые бездокументарные с централизованным учетом прав серии БО-0</w:t>
            </w:r>
            <w:r w:rsidR="007A077A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  <w:r w:rsidR="007A077A" w:rsidRPr="00C87702">
              <w:rPr>
                <w:rFonts w:ascii="Times New Roman" w:eastAsia="Times New Roman" w:hAnsi="Times New Roman" w:cs="Times New Roman"/>
                <w:b/>
                <w:i/>
              </w:rPr>
              <w:t>-001P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, размещаемые в рамках Программы биржевых облигаций серии 00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1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Р, имеющей регистрационный номер 4-00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102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-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  <w:lang w:val="en-US"/>
              </w:rPr>
              <w:t>L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-001P-02E от 1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7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.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05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.202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3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, путем открытой подписки (далее – Биржевые облигации или ценные бумаги).</w:t>
            </w:r>
            <w:proofErr w:type="gramEnd"/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 xml:space="preserve"> Регистрационный номер выпуска 4B02-0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1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-001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02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-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  <w:lang w:val="en-US"/>
              </w:rPr>
              <w:t>L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 xml:space="preserve">-001P от 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0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2.0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6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.2023</w:t>
            </w:r>
            <w:r w:rsidR="00630591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, </w:t>
            </w:r>
            <w:r w:rsidR="00630591" w:rsidRPr="00FA45E5">
              <w:rPr>
                <w:rFonts w:ascii="Times New Roman" w:hAnsi="Times New Roman" w:cs="Times New Roman"/>
                <w:b/>
                <w:i/>
              </w:rPr>
              <w:t xml:space="preserve">международный код (номер) идентификации ценных бумаг (ISIN) </w:t>
            </w:r>
            <w:r w:rsidR="00630591">
              <w:rPr>
                <w:rFonts w:ascii="Times New Roman" w:hAnsi="Times New Roman" w:cs="Times New Roman"/>
                <w:b/>
                <w:i/>
              </w:rPr>
              <w:t xml:space="preserve"> RU000A106CM2, </w:t>
            </w:r>
            <w:r w:rsidR="00630591" w:rsidRPr="00FA45E5">
              <w:rPr>
                <w:rFonts w:ascii="Times New Roman" w:hAnsi="Times New Roman" w:cs="Times New Roman"/>
                <w:b/>
                <w:i/>
              </w:rPr>
              <w:t xml:space="preserve"> международный код классификации финансовых инструментов (CFI) </w:t>
            </w:r>
            <w:r w:rsidR="00C86174">
              <w:rPr>
                <w:rFonts w:ascii="Times New Roman" w:hAnsi="Times New Roman" w:cs="Times New Roman"/>
                <w:b/>
                <w:i/>
                <w:lang w:val="en-US"/>
              </w:rPr>
              <w:t>DBFUFB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;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346E">
              <w:rPr>
                <w:rFonts w:ascii="Times New Roman" w:hAnsi="Times New Roman" w:cs="Times New Roman"/>
                <w:spacing w:val="-4"/>
              </w:rPr>
              <w:t>2.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E2346E">
              <w:rPr>
                <w:rFonts w:ascii="Times New Roman" w:hAnsi="Times New Roman" w:cs="Times New Roman"/>
                <w:spacing w:val="-4"/>
              </w:rPr>
              <w:t>. к</w:t>
            </w:r>
            <w:r w:rsidRPr="00E2346E">
              <w:rPr>
                <w:rFonts w:ascii="Times New Roman" w:hAnsi="Times New Roman" w:cs="Times New Roman"/>
              </w:rPr>
              <w:t xml:space="preserve">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выплаты): </w:t>
            </w:r>
            <w:r w:rsidRPr="00E2346E">
              <w:rPr>
                <w:rFonts w:ascii="Times New Roman" w:hAnsi="Times New Roman" w:cs="Times New Roman"/>
                <w:b/>
                <w:i/>
              </w:rPr>
              <w:t>проценты (купонный доход) по облигациям;</w:t>
            </w:r>
            <w:proofErr w:type="gramEnd"/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</w:rPr>
            </w:pPr>
            <w:r w:rsidRPr="00E2346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E2346E">
              <w:rPr>
                <w:rFonts w:ascii="Times New Roman" w:hAnsi="Times New Roman" w:cs="Times New Roman"/>
              </w:rPr>
              <w:t xml:space="preserve">. отчетный (купонный) период (год, 3,6,9 месяцев года; иной период; дата начала и окончания купонного периода), за который выплачивались доходы по ценным бумагам эмитента: 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46E">
              <w:rPr>
                <w:rFonts w:ascii="Times New Roman" w:hAnsi="Times New Roman" w:cs="Times New Roman"/>
                <w:b/>
                <w:i/>
              </w:rPr>
              <w:t xml:space="preserve">за </w:t>
            </w:r>
            <w:r w:rsidR="008D388F">
              <w:rPr>
                <w:rFonts w:ascii="Times New Roman" w:hAnsi="Times New Roman" w:cs="Times New Roman"/>
                <w:b/>
                <w:i/>
              </w:rPr>
              <w:t>3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-й купонный период 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46E">
              <w:rPr>
                <w:rFonts w:ascii="Times New Roman" w:hAnsi="Times New Roman" w:cs="Times New Roman"/>
                <w:b/>
                <w:i/>
              </w:rPr>
              <w:t>д</w:t>
            </w:r>
            <w:r>
              <w:rPr>
                <w:rFonts w:ascii="Times New Roman" w:hAnsi="Times New Roman" w:cs="Times New Roman"/>
                <w:b/>
                <w:i/>
              </w:rPr>
              <w:t xml:space="preserve">ата начала купонного периода - </w:t>
            </w:r>
            <w:r w:rsidR="00110DCE">
              <w:rPr>
                <w:rFonts w:ascii="Times New Roman" w:hAnsi="Times New Roman" w:cs="Times New Roman"/>
                <w:b/>
                <w:i/>
              </w:rPr>
              <w:t>0</w:t>
            </w:r>
            <w:r w:rsidR="00DE70D2">
              <w:rPr>
                <w:rFonts w:ascii="Times New Roman" w:hAnsi="Times New Roman" w:cs="Times New Roman"/>
                <w:b/>
                <w:i/>
              </w:rPr>
              <w:t>7</w:t>
            </w:r>
            <w:r w:rsidRPr="00E2346E">
              <w:rPr>
                <w:rFonts w:ascii="Times New Roman" w:hAnsi="Times New Roman" w:cs="Times New Roman"/>
                <w:b/>
                <w:i/>
              </w:rPr>
              <w:t>.</w:t>
            </w:r>
            <w:r w:rsidR="008D388F">
              <w:rPr>
                <w:rFonts w:ascii="Times New Roman" w:hAnsi="Times New Roman" w:cs="Times New Roman"/>
                <w:b/>
                <w:i/>
              </w:rPr>
              <w:t>12</w:t>
            </w:r>
            <w:r w:rsidRPr="00E2346E">
              <w:rPr>
                <w:rFonts w:ascii="Times New Roman" w:hAnsi="Times New Roman" w:cs="Times New Roman"/>
                <w:b/>
                <w:i/>
              </w:rPr>
              <w:t>.202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46E">
              <w:rPr>
                <w:rFonts w:ascii="Times New Roman" w:hAnsi="Times New Roman" w:cs="Times New Roman"/>
                <w:b/>
                <w:i/>
              </w:rPr>
              <w:t>дата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окончания купонного периода - </w:t>
            </w:r>
            <w:r w:rsidR="00110DCE">
              <w:rPr>
                <w:rFonts w:ascii="Times New Roman" w:hAnsi="Times New Roman" w:cs="Times New Roman"/>
                <w:b/>
                <w:i/>
              </w:rPr>
              <w:t>07</w:t>
            </w:r>
            <w:r w:rsidRPr="00E2346E">
              <w:rPr>
                <w:rFonts w:ascii="Times New Roman" w:hAnsi="Times New Roman" w:cs="Times New Roman"/>
                <w:b/>
                <w:i/>
              </w:rPr>
              <w:t>.</w:t>
            </w:r>
            <w:r w:rsidR="008D388F">
              <w:rPr>
                <w:rFonts w:ascii="Times New Roman" w:hAnsi="Times New Roman" w:cs="Times New Roman"/>
                <w:b/>
                <w:i/>
              </w:rPr>
              <w:t>03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E2346E">
              <w:rPr>
                <w:rFonts w:ascii="Times New Roman" w:hAnsi="Times New Roman" w:cs="Times New Roman"/>
                <w:b/>
                <w:i/>
              </w:rPr>
              <w:t>202</w:t>
            </w:r>
            <w:r w:rsidR="008D388F">
              <w:rPr>
                <w:rFonts w:ascii="Times New Roman" w:hAnsi="Times New Roman" w:cs="Times New Roman"/>
                <w:b/>
                <w:i/>
              </w:rPr>
              <w:t>4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 г.;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46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E2346E">
              <w:rPr>
                <w:rFonts w:ascii="Times New Roman" w:hAnsi="Times New Roman" w:cs="Times New Roman"/>
              </w:rPr>
              <w:t xml:space="preserve">. общий размер выплаченных доходов по ценным бумагам эмитента, а также иных выплат, причитающихся владельцам ценных бумаг эмитента: 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общий размер выплаченных доходов по Биржевым облигациям за </w:t>
            </w:r>
            <w:r w:rsidR="008D388F">
              <w:rPr>
                <w:rFonts w:ascii="Times New Roman" w:hAnsi="Times New Roman" w:cs="Times New Roman"/>
                <w:b/>
                <w:i/>
              </w:rPr>
              <w:t>3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-й купонный период – </w:t>
            </w:r>
            <w:r w:rsidR="00DA5761">
              <w:rPr>
                <w:rFonts w:ascii="Times New Roman" w:hAnsi="Times New Roman" w:cs="Times New Roman"/>
                <w:b/>
                <w:i/>
              </w:rPr>
              <w:t>5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A5761">
              <w:rPr>
                <w:rFonts w:ascii="Times New Roman" w:hAnsi="Times New Roman" w:cs="Times New Roman"/>
                <w:b/>
                <w:i/>
              </w:rPr>
              <w:t>890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A5761">
              <w:rPr>
                <w:rFonts w:ascii="Times New Roman" w:hAnsi="Times New Roman" w:cs="Times New Roman"/>
                <w:b/>
                <w:i/>
              </w:rPr>
              <w:t>5</w:t>
            </w:r>
            <w:r w:rsidRPr="00E2346E">
              <w:rPr>
                <w:rFonts w:ascii="Times New Roman" w:hAnsi="Times New Roman" w:cs="Times New Roman"/>
                <w:b/>
                <w:i/>
              </w:rPr>
              <w:t>00,00 (</w:t>
            </w:r>
            <w:r w:rsidR="00DA5761">
              <w:rPr>
                <w:rFonts w:ascii="Times New Roman" w:hAnsi="Times New Roman" w:cs="Times New Roman"/>
                <w:b/>
                <w:i/>
              </w:rPr>
              <w:t>Пять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 миллион</w:t>
            </w:r>
            <w:r w:rsidR="00DA5761">
              <w:rPr>
                <w:rFonts w:ascii="Times New Roman" w:hAnsi="Times New Roman" w:cs="Times New Roman"/>
                <w:b/>
                <w:i/>
              </w:rPr>
              <w:t>ов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восемьсот </w:t>
            </w:r>
            <w:r w:rsidR="00DA5761">
              <w:rPr>
                <w:rFonts w:ascii="Times New Roman" w:hAnsi="Times New Roman" w:cs="Times New Roman"/>
                <w:b/>
                <w:i/>
              </w:rPr>
              <w:t>девяносто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тысяч</w:t>
            </w:r>
            <w:r w:rsidR="00DA5761">
              <w:rPr>
                <w:rFonts w:ascii="Times New Roman" w:hAnsi="Times New Roman" w:cs="Times New Roman"/>
                <w:b/>
                <w:i/>
              </w:rPr>
              <w:t xml:space="preserve"> пятьсот</w:t>
            </w:r>
            <w:r w:rsidRPr="00E2346E">
              <w:rPr>
                <w:rFonts w:ascii="Times New Roman" w:hAnsi="Times New Roman" w:cs="Times New Roman"/>
                <w:b/>
                <w:i/>
              </w:rPr>
              <w:t>) рублей 00 копеек;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</w:rPr>
            </w:pPr>
            <w:r w:rsidRPr="00E2346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  <w:r w:rsidRPr="00E2346E">
              <w:rPr>
                <w:rFonts w:ascii="Times New Roman" w:hAnsi="Times New Roman" w:cs="Times New Roman"/>
              </w:rPr>
              <w:t xml:space="preserve">. размер выплаченных доходов, а также иных выплат в расчете на одну ценную бумагу эмитента: 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размер выплаченных доходов по Биржевым облигациям в расчете на одну </w:t>
            </w:r>
            <w:r>
              <w:rPr>
                <w:rFonts w:ascii="Times New Roman" w:hAnsi="Times New Roman" w:cs="Times New Roman"/>
                <w:b/>
                <w:i/>
              </w:rPr>
              <w:t>Биржевую о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блигацию за </w:t>
            </w:r>
            <w:r w:rsidR="008D388F">
              <w:rPr>
                <w:rFonts w:ascii="Times New Roman" w:hAnsi="Times New Roman" w:cs="Times New Roman"/>
                <w:b/>
                <w:i/>
              </w:rPr>
              <w:t>3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-й купонный период - </w:t>
            </w:r>
            <w:r w:rsidR="00DA5761">
              <w:rPr>
                <w:rFonts w:ascii="Times New Roman" w:hAnsi="Times New Roman" w:cs="Times New Roman"/>
                <w:b/>
                <w:i/>
              </w:rPr>
              <w:t>39</w:t>
            </w:r>
            <w:r w:rsidRPr="00E2346E">
              <w:rPr>
                <w:rFonts w:ascii="Times New Roman" w:hAnsi="Times New Roman" w:cs="Times New Roman"/>
                <w:b/>
                <w:i/>
              </w:rPr>
              <w:t>,</w:t>
            </w:r>
            <w:r w:rsidR="00DA5761">
              <w:rPr>
                <w:rFonts w:ascii="Times New Roman" w:hAnsi="Times New Roman" w:cs="Times New Roman"/>
                <w:b/>
                <w:i/>
              </w:rPr>
              <w:t>27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="00DA5761">
              <w:rPr>
                <w:rFonts w:ascii="Times New Roman" w:hAnsi="Times New Roman" w:cs="Times New Roman"/>
                <w:b/>
                <w:i/>
              </w:rPr>
              <w:t>Тридцать девять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) рублей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DA5761">
              <w:rPr>
                <w:rFonts w:ascii="Times New Roman" w:hAnsi="Times New Roman" w:cs="Times New Roman"/>
                <w:b/>
                <w:i/>
              </w:rPr>
              <w:t>7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 копе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Pr="00E2346E">
              <w:rPr>
                <w:rFonts w:ascii="Times New Roman" w:hAnsi="Times New Roman" w:cs="Times New Roman"/>
                <w:b/>
                <w:i/>
              </w:rPr>
              <w:t>к;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</w:rPr>
            </w:pPr>
            <w:r w:rsidRPr="00E2346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E2346E">
              <w:rPr>
                <w:rFonts w:ascii="Times New Roman" w:hAnsi="Times New Roman" w:cs="Times New Roman"/>
              </w:rPr>
              <w:t xml:space="preserve">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</w:t>
            </w:r>
            <w:r w:rsidRPr="00E2346E">
              <w:rPr>
                <w:rFonts w:ascii="Times New Roman" w:hAnsi="Times New Roman" w:cs="Times New Roman"/>
              </w:rPr>
              <w:lastRenderedPageBreak/>
              <w:t xml:space="preserve">выплаты: </w:t>
            </w:r>
            <w:r w:rsidRPr="00E2346E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0 000 (Сто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пятьдесят </w:t>
            </w:r>
            <w:r w:rsidRPr="00E2346E">
              <w:rPr>
                <w:rFonts w:ascii="Times New Roman" w:hAnsi="Times New Roman" w:cs="Times New Roman"/>
                <w:b/>
                <w:i/>
              </w:rPr>
              <w:t>тысяч) бумаг;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46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  <w:r w:rsidRPr="00E2346E">
              <w:rPr>
                <w:rFonts w:ascii="Times New Roman" w:hAnsi="Times New Roman" w:cs="Times New Roman"/>
              </w:rPr>
              <w:t xml:space="preserve">. форма выплаты доходов по ценным бумагам эмитента и (или) осуществления иных выплат, причитающихся владельцам ценных бумаг эмитента (денежные средства): </w:t>
            </w:r>
            <w:r w:rsidRPr="00E2346E">
              <w:rPr>
                <w:rFonts w:ascii="Times New Roman" w:hAnsi="Times New Roman" w:cs="Times New Roman"/>
                <w:b/>
                <w:i/>
              </w:rPr>
              <w:t>денежные средства в валюте Российской Федерации в безналичном порядке;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46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8</w:t>
            </w:r>
            <w:r w:rsidRPr="00E2346E">
              <w:rPr>
                <w:rFonts w:ascii="Times New Roman" w:hAnsi="Times New Roman" w:cs="Times New Roman"/>
              </w:rPr>
              <w:t xml:space="preserve">. 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эмитента: </w:t>
            </w:r>
            <w:r w:rsidRPr="00E2346E">
              <w:rPr>
                <w:rFonts w:ascii="Times New Roman" w:hAnsi="Times New Roman" w:cs="Times New Roman"/>
                <w:b/>
                <w:i/>
              </w:rPr>
              <w:t>не применимо;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</w:rPr>
            </w:pPr>
            <w:r w:rsidRPr="00E2346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9</w:t>
            </w:r>
            <w:r w:rsidRPr="00E2346E">
              <w:rPr>
                <w:rFonts w:ascii="Times New Roman" w:hAnsi="Times New Roman" w:cs="Times New Roman"/>
              </w:rPr>
              <w:t xml:space="preserve">. 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срока: </w:t>
            </w:r>
            <w:r w:rsidR="001A6C4F">
              <w:rPr>
                <w:rFonts w:ascii="Times New Roman" w:hAnsi="Times New Roman" w:cs="Times New Roman"/>
                <w:b/>
                <w:i/>
              </w:rPr>
              <w:t>07</w:t>
            </w:r>
            <w:r w:rsidRPr="00E2346E">
              <w:rPr>
                <w:rFonts w:ascii="Times New Roman" w:hAnsi="Times New Roman" w:cs="Times New Roman"/>
                <w:b/>
                <w:i/>
              </w:rPr>
              <w:t>.</w:t>
            </w:r>
            <w:r w:rsidR="00FF01D5">
              <w:rPr>
                <w:rFonts w:ascii="Times New Roman" w:hAnsi="Times New Roman" w:cs="Times New Roman"/>
                <w:b/>
                <w:i/>
              </w:rPr>
              <w:t>03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E2346E">
              <w:rPr>
                <w:rFonts w:ascii="Times New Roman" w:hAnsi="Times New Roman" w:cs="Times New Roman"/>
                <w:b/>
                <w:i/>
              </w:rPr>
              <w:t>202</w:t>
            </w:r>
            <w:r w:rsidR="00FF01D5">
              <w:rPr>
                <w:rFonts w:ascii="Times New Roman" w:hAnsi="Times New Roman" w:cs="Times New Roman"/>
                <w:b/>
                <w:i/>
              </w:rPr>
              <w:t>4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 г.;</w:t>
            </w:r>
            <w:r w:rsidRPr="00E2346E">
              <w:rPr>
                <w:rFonts w:ascii="Times New Roman" w:hAnsi="Times New Roman" w:cs="Times New Roman"/>
              </w:rPr>
              <w:t xml:space="preserve"> </w:t>
            </w:r>
          </w:p>
          <w:p w:rsidR="00EF5156" w:rsidRPr="006825FD" w:rsidRDefault="00AD6097" w:rsidP="00FF01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46E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0</w:t>
            </w:r>
            <w:r w:rsidRPr="00E2346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объем</w:t>
            </w:r>
            <w:r w:rsidRPr="00E2346E">
              <w:rPr>
                <w:rFonts w:ascii="Times New Roman" w:hAnsi="Times New Roman" w:cs="Times New Roman"/>
              </w:rPr>
              <w:t xml:space="preserve"> (в процентах)</w:t>
            </w:r>
            <w:proofErr w:type="gramStart"/>
            <w:r w:rsidRPr="00E234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котором исполнено обязательство</w:t>
            </w:r>
            <w:r w:rsidRPr="00E2346E">
              <w:rPr>
                <w:rFonts w:ascii="Times New Roman" w:hAnsi="Times New Roman" w:cs="Times New Roman"/>
              </w:rPr>
              <w:t xml:space="preserve"> по выплате доходов по ценным бумагам эмитента и (или) осуществлению иных выплат, причитающихся владельцам ценных бумаг эмитента, </w:t>
            </w:r>
            <w:r>
              <w:rPr>
                <w:rFonts w:ascii="Times New Roman" w:hAnsi="Times New Roman" w:cs="Times New Roman"/>
              </w:rPr>
              <w:t xml:space="preserve">а также причины исполнения указанного обязательства не в полном объеме, в случае если такое обязательство </w:t>
            </w:r>
            <w:r w:rsidRPr="00E2346E">
              <w:rPr>
                <w:rFonts w:ascii="Times New Roman" w:hAnsi="Times New Roman" w:cs="Times New Roman"/>
              </w:rPr>
              <w:t>исполнен</w:t>
            </w:r>
            <w:r>
              <w:rPr>
                <w:rFonts w:ascii="Times New Roman" w:hAnsi="Times New Roman" w:cs="Times New Roman"/>
              </w:rPr>
              <w:t>о</w:t>
            </w:r>
            <w:r w:rsidRPr="00E2346E">
              <w:rPr>
                <w:rFonts w:ascii="Times New Roman" w:hAnsi="Times New Roman" w:cs="Times New Roman"/>
              </w:rPr>
              <w:t xml:space="preserve"> эмитентом не в полном объеме: 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100% (Обязанность по выплате купонного дохода за </w:t>
            </w:r>
            <w:r w:rsidR="00FF01D5">
              <w:rPr>
                <w:rFonts w:ascii="Times New Roman" w:hAnsi="Times New Roman" w:cs="Times New Roman"/>
                <w:b/>
                <w:i/>
              </w:rPr>
              <w:t>3</w:t>
            </w:r>
            <w:r w:rsidRPr="00E2346E">
              <w:rPr>
                <w:rFonts w:ascii="Times New Roman" w:hAnsi="Times New Roman" w:cs="Times New Roman"/>
                <w:b/>
                <w:i/>
              </w:rPr>
              <w:t>-й купонный период исполнена в полном объеме).</w:t>
            </w:r>
          </w:p>
        </w:tc>
      </w:tr>
    </w:tbl>
    <w:p w:rsidR="00AC0279" w:rsidRPr="00AC0279" w:rsidRDefault="00AC0279" w:rsidP="00AC0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660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AC0279" w:rsidRPr="00AC0279" w:rsidTr="006F4CBB">
        <w:tc>
          <w:tcPr>
            <w:tcW w:w="10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AC0279" w:rsidRPr="00AC0279" w:rsidTr="006F4CBB"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C0279" w:rsidRPr="00D24016" w:rsidRDefault="00AC0279" w:rsidP="003849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3.1. </w:t>
            </w:r>
            <w:r w:rsidR="00384980"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84980" w:rsidRPr="00AC0279" w:rsidRDefault="00384980" w:rsidP="00AB3E2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AB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СмартФакт</w:t>
            </w:r>
            <w:proofErr w:type="spellEnd"/>
            <w:r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B3E22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Шахмаметова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Э.Ф</w:t>
            </w:r>
            <w:r w:rsidR="00384980"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51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B3E22" w:rsidP="008D3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8D38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8D388F" w:rsidP="008D3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506BCA" w:rsidP="008D38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D38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10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8ED" w:rsidRPr="00AC0279" w:rsidRDefault="00DB78ED" w:rsidP="00AC0279">
      <w:pPr>
        <w:rPr>
          <w:rFonts w:ascii="Times New Roman" w:hAnsi="Times New Roman" w:cs="Times New Roman"/>
        </w:rPr>
      </w:pPr>
    </w:p>
    <w:sectPr w:rsidR="00DB78ED" w:rsidRPr="00AC0279" w:rsidSect="00521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88F" w:rsidRDefault="008D388F" w:rsidP="00AC0279">
      <w:pPr>
        <w:spacing w:after="0" w:line="240" w:lineRule="auto"/>
      </w:pPr>
      <w:r>
        <w:separator/>
      </w:r>
    </w:p>
  </w:endnote>
  <w:endnote w:type="continuationSeparator" w:id="0">
    <w:p w:rsidR="008D388F" w:rsidRDefault="008D388F" w:rsidP="00AC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8F" w:rsidRDefault="008D38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8F" w:rsidRDefault="008D388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8F" w:rsidRDefault="008D38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88F" w:rsidRDefault="008D388F" w:rsidP="00AC0279">
      <w:pPr>
        <w:spacing w:after="0" w:line="240" w:lineRule="auto"/>
      </w:pPr>
      <w:r>
        <w:separator/>
      </w:r>
    </w:p>
  </w:footnote>
  <w:footnote w:type="continuationSeparator" w:id="0">
    <w:p w:rsidR="008D388F" w:rsidRDefault="008D388F" w:rsidP="00AC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8F" w:rsidRDefault="008D38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8F" w:rsidRDefault="008D388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8F" w:rsidRDefault="008D38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E8"/>
    <w:multiLevelType w:val="multilevel"/>
    <w:tmpl w:val="C8E699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05F5E49"/>
    <w:multiLevelType w:val="multilevel"/>
    <w:tmpl w:val="9FFE6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2FA"/>
    <w:rsid w:val="00027B3E"/>
    <w:rsid w:val="00067D3B"/>
    <w:rsid w:val="00093393"/>
    <w:rsid w:val="000A29E5"/>
    <w:rsid w:val="000C035E"/>
    <w:rsid w:val="0010418A"/>
    <w:rsid w:val="00110DCE"/>
    <w:rsid w:val="00184E96"/>
    <w:rsid w:val="0019264C"/>
    <w:rsid w:val="001A6C4F"/>
    <w:rsid w:val="001C3E05"/>
    <w:rsid w:val="001D032B"/>
    <w:rsid w:val="001F24F0"/>
    <w:rsid w:val="00256C97"/>
    <w:rsid w:val="00302714"/>
    <w:rsid w:val="0032023E"/>
    <w:rsid w:val="00384980"/>
    <w:rsid w:val="003D08B4"/>
    <w:rsid w:val="004609DA"/>
    <w:rsid w:val="00461A00"/>
    <w:rsid w:val="0049260C"/>
    <w:rsid w:val="004A2C15"/>
    <w:rsid w:val="004B26D4"/>
    <w:rsid w:val="004C7AA3"/>
    <w:rsid w:val="004D166D"/>
    <w:rsid w:val="004F515C"/>
    <w:rsid w:val="00506BCA"/>
    <w:rsid w:val="00515928"/>
    <w:rsid w:val="00516CEB"/>
    <w:rsid w:val="0052146B"/>
    <w:rsid w:val="00542D92"/>
    <w:rsid w:val="00555F44"/>
    <w:rsid w:val="005A47B7"/>
    <w:rsid w:val="005C0CA8"/>
    <w:rsid w:val="005F37B1"/>
    <w:rsid w:val="005F3F3B"/>
    <w:rsid w:val="0060033F"/>
    <w:rsid w:val="006076D8"/>
    <w:rsid w:val="00610067"/>
    <w:rsid w:val="00630591"/>
    <w:rsid w:val="0063301C"/>
    <w:rsid w:val="006368D4"/>
    <w:rsid w:val="00640D69"/>
    <w:rsid w:val="006720EE"/>
    <w:rsid w:val="006825FD"/>
    <w:rsid w:val="006F4CBB"/>
    <w:rsid w:val="006F6A2C"/>
    <w:rsid w:val="00720FDB"/>
    <w:rsid w:val="00741560"/>
    <w:rsid w:val="00757A0E"/>
    <w:rsid w:val="007A077A"/>
    <w:rsid w:val="007A298A"/>
    <w:rsid w:val="007B1663"/>
    <w:rsid w:val="007D2248"/>
    <w:rsid w:val="00814D0C"/>
    <w:rsid w:val="00815C49"/>
    <w:rsid w:val="00836CE2"/>
    <w:rsid w:val="00837A92"/>
    <w:rsid w:val="008707CC"/>
    <w:rsid w:val="008B2241"/>
    <w:rsid w:val="008D388F"/>
    <w:rsid w:val="009B1D80"/>
    <w:rsid w:val="009B7185"/>
    <w:rsid w:val="009C32FA"/>
    <w:rsid w:val="009D0D77"/>
    <w:rsid w:val="009F6099"/>
    <w:rsid w:val="009F7310"/>
    <w:rsid w:val="00A0677B"/>
    <w:rsid w:val="00A26AC7"/>
    <w:rsid w:val="00A371F1"/>
    <w:rsid w:val="00A37D56"/>
    <w:rsid w:val="00A764A5"/>
    <w:rsid w:val="00AB3E22"/>
    <w:rsid w:val="00AC0279"/>
    <w:rsid w:val="00AD6097"/>
    <w:rsid w:val="00B0065C"/>
    <w:rsid w:val="00B02CE7"/>
    <w:rsid w:val="00B06048"/>
    <w:rsid w:val="00B06EA6"/>
    <w:rsid w:val="00B12620"/>
    <w:rsid w:val="00B76F3D"/>
    <w:rsid w:val="00B8078F"/>
    <w:rsid w:val="00B83ED0"/>
    <w:rsid w:val="00BD7508"/>
    <w:rsid w:val="00C26F6B"/>
    <w:rsid w:val="00C662A3"/>
    <w:rsid w:val="00C86174"/>
    <w:rsid w:val="00CA4C1B"/>
    <w:rsid w:val="00CB63FF"/>
    <w:rsid w:val="00CC38F0"/>
    <w:rsid w:val="00D0400C"/>
    <w:rsid w:val="00D24016"/>
    <w:rsid w:val="00D720A6"/>
    <w:rsid w:val="00DA3B80"/>
    <w:rsid w:val="00DA5761"/>
    <w:rsid w:val="00DB78ED"/>
    <w:rsid w:val="00DC432F"/>
    <w:rsid w:val="00DD7C01"/>
    <w:rsid w:val="00DE70D2"/>
    <w:rsid w:val="00DF2482"/>
    <w:rsid w:val="00DF5923"/>
    <w:rsid w:val="00E0549A"/>
    <w:rsid w:val="00E10C97"/>
    <w:rsid w:val="00E21E7B"/>
    <w:rsid w:val="00E42443"/>
    <w:rsid w:val="00E65568"/>
    <w:rsid w:val="00E66518"/>
    <w:rsid w:val="00E82206"/>
    <w:rsid w:val="00E95139"/>
    <w:rsid w:val="00EA3ACF"/>
    <w:rsid w:val="00EF22D5"/>
    <w:rsid w:val="00EF5156"/>
    <w:rsid w:val="00F01E2C"/>
    <w:rsid w:val="00F76E4A"/>
    <w:rsid w:val="00F778D9"/>
    <w:rsid w:val="00FA45E5"/>
    <w:rsid w:val="00FB6BBB"/>
    <w:rsid w:val="00FF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279"/>
    <w:pPr>
      <w:ind w:left="720"/>
      <w:contextualSpacing/>
    </w:pPr>
  </w:style>
  <w:style w:type="character" w:styleId="a5">
    <w:name w:val="Hyperlink"/>
    <w:uiPriority w:val="99"/>
    <w:unhideWhenUsed/>
    <w:rsid w:val="00D04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-disclosure.ru/portal/company.aspx?id=388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Юлия Сергеевна</dc:creator>
  <cp:lastModifiedBy>volkova.y</cp:lastModifiedBy>
  <cp:revision>4</cp:revision>
  <cp:lastPrinted>2018-05-15T09:36:00Z</cp:lastPrinted>
  <dcterms:created xsi:type="dcterms:W3CDTF">2024-03-07T09:25:00Z</dcterms:created>
  <dcterms:modified xsi:type="dcterms:W3CDTF">2024-03-07T10:49:00Z</dcterms:modified>
</cp:coreProperties>
</file>